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实验小学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sz w:val="32"/>
          <w:szCs w:val="32"/>
        </w:rPr>
      </w:pPr>
      <w:r>
        <w:rPr>
          <w:rFonts w:hint="eastAsia"/>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sz w:val="32"/>
          <w:szCs w:val="32"/>
        </w:rPr>
      </w:pPr>
      <w:r>
        <w:rPr>
          <w:sz w:val="32"/>
          <w:szCs w:val="32"/>
        </w:rPr>
        <w:tab/>
      </w:r>
      <w:r>
        <w:rPr>
          <w:rFonts w:hint="eastAsia"/>
          <w:sz w:val="32"/>
          <w:szCs w:val="32"/>
        </w:rPr>
        <w:t>根据上述职责，梨树县实验小学内设 0 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w:t>
      </w:r>
      <w:r>
        <w:rPr>
          <w:rFonts w:hint="eastAsia" w:ascii="宋体"/>
          <w:sz w:val="32"/>
          <w:szCs w:val="32"/>
          <w:lang w:eastAsia="zh-CN"/>
        </w:rPr>
        <w:t>，</w:t>
      </w:r>
      <w:r>
        <w:rPr>
          <w:rFonts w:hint="eastAsia" w:ascii="宋体"/>
          <w:sz w:val="32"/>
          <w:szCs w:val="32"/>
        </w:rPr>
        <w:t>支出包括：教育支出、社会保障和就业支出、</w:t>
      </w:r>
      <w:r>
        <w:rPr>
          <w:rFonts w:hint="eastAsia" w:ascii="宋体"/>
          <w:sz w:val="32"/>
          <w:szCs w:val="32"/>
          <w:lang w:eastAsia="zh-CN"/>
        </w:rPr>
        <w:t>卫生健康支出、</w:t>
      </w:r>
      <w:r>
        <w:rPr>
          <w:rFonts w:hint="eastAsia" w:ascii="宋体"/>
          <w:sz w:val="32"/>
          <w:szCs w:val="32"/>
        </w:rPr>
        <w:t>住房保障支出等。20</w:t>
      </w:r>
      <w:r>
        <w:rPr>
          <w:rFonts w:hint="eastAsia" w:ascii="宋体"/>
          <w:sz w:val="32"/>
          <w:szCs w:val="32"/>
          <w:lang w:val="en-US" w:eastAsia="zh-CN"/>
        </w:rPr>
        <w:t>21</w:t>
      </w:r>
      <w:r>
        <w:rPr>
          <w:rFonts w:hint="eastAsia" w:ascii="宋体"/>
          <w:sz w:val="32"/>
          <w:szCs w:val="32"/>
        </w:rPr>
        <w:t>年收支总预算</w:t>
      </w:r>
      <w:r>
        <w:rPr>
          <w:rFonts w:hint="eastAsia" w:ascii="宋体"/>
          <w:color w:val="auto"/>
          <w:sz w:val="32"/>
          <w:szCs w:val="32"/>
          <w:lang w:val="en-US" w:eastAsia="zh-CN"/>
        </w:rPr>
        <w:t>1342.91</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532.39</w:t>
      </w:r>
      <w:r>
        <w:rPr>
          <w:rFonts w:hint="eastAsia" w:ascii="宋体"/>
          <w:sz w:val="32"/>
          <w:szCs w:val="32"/>
        </w:rPr>
        <w:t>万元，主要原因是</w:t>
      </w:r>
      <w:r>
        <w:rPr>
          <w:rFonts w:hint="eastAsia" w:ascii="宋体"/>
          <w:sz w:val="32"/>
          <w:szCs w:val="32"/>
          <w:lang w:val="en-US" w:eastAsia="zh-CN"/>
        </w:rPr>
        <w:t>人员减少及没有项目支出</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color w:val="auto"/>
          <w:sz w:val="32"/>
          <w:szCs w:val="32"/>
          <w:lang w:val="en-US" w:eastAsia="zh-CN"/>
        </w:rPr>
        <w:t>1342.91</w:t>
      </w:r>
      <w:r>
        <w:rPr>
          <w:rFonts w:hint="eastAsia" w:ascii="宋体"/>
          <w:sz w:val="32"/>
          <w:szCs w:val="32"/>
        </w:rPr>
        <w:t>万元，其中：本年收入1342.91万元，占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1342.91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1342.91</w:t>
      </w:r>
      <w:r>
        <w:rPr>
          <w:rFonts w:hint="eastAsia" w:ascii="宋体"/>
          <w:sz w:val="32"/>
          <w:szCs w:val="32"/>
        </w:rPr>
        <w:t>万元，其中：基本支出</w:t>
      </w:r>
      <w:r>
        <w:rPr>
          <w:rFonts w:hint="eastAsia" w:ascii="宋体"/>
          <w:sz w:val="32"/>
          <w:szCs w:val="32"/>
          <w:lang w:val="en-US" w:eastAsia="zh-CN"/>
        </w:rPr>
        <w:t>1342.91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1342.91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1342.91</w:t>
      </w:r>
      <w:r>
        <w:rPr>
          <w:rFonts w:hint="eastAsia" w:ascii="宋体"/>
          <w:sz w:val="32"/>
          <w:szCs w:val="32"/>
        </w:rPr>
        <w:t>万元，其中：一般公共预算拨款</w:t>
      </w:r>
      <w:r>
        <w:rPr>
          <w:rFonts w:hint="eastAsia" w:ascii="宋体"/>
          <w:sz w:val="32"/>
          <w:szCs w:val="32"/>
          <w:lang w:val="en-US" w:eastAsia="zh-CN"/>
        </w:rPr>
        <w:t>1342.91</w:t>
      </w:r>
      <w:r>
        <w:rPr>
          <w:rFonts w:hint="eastAsia" w:ascii="宋体"/>
          <w:sz w:val="32"/>
          <w:szCs w:val="32"/>
        </w:rPr>
        <w:t>万元。支出包括</w:t>
      </w:r>
      <w:r>
        <w:rPr>
          <w:rFonts w:hint="eastAsia" w:ascii="宋体"/>
          <w:sz w:val="32"/>
          <w:szCs w:val="32"/>
          <w:lang w:eastAsia="zh-CN"/>
        </w:rPr>
        <w:t>：</w:t>
      </w:r>
      <w:r>
        <w:rPr>
          <w:rFonts w:hint="eastAsia" w:ascii="宋体"/>
          <w:sz w:val="32"/>
          <w:szCs w:val="32"/>
          <w:lang w:val="en-US" w:eastAsia="zh-CN"/>
        </w:rPr>
        <w:t>教育</w:t>
      </w:r>
      <w:r>
        <w:rPr>
          <w:rFonts w:hint="eastAsia" w:ascii="宋体"/>
          <w:sz w:val="32"/>
          <w:szCs w:val="32"/>
        </w:rPr>
        <w:t>支出1056.02万元，社会保障和就业支出149.54万元</w:t>
      </w:r>
      <w:r>
        <w:rPr>
          <w:rFonts w:hint="eastAsia" w:ascii="宋体"/>
          <w:sz w:val="32"/>
          <w:szCs w:val="32"/>
          <w:lang w:eastAsia="zh-CN"/>
        </w:rPr>
        <w:t>，</w:t>
      </w:r>
      <w:r>
        <w:rPr>
          <w:rFonts w:hint="eastAsia" w:ascii="宋体"/>
          <w:sz w:val="32"/>
          <w:szCs w:val="32"/>
          <w:lang w:val="en-US" w:eastAsia="zh-CN"/>
        </w:rPr>
        <w:t>卫生和健康支出61.65万元，住房保障支出75.7万元。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1342.91</w:t>
      </w:r>
      <w:r>
        <w:rPr>
          <w:rFonts w:hint="eastAsia" w:ascii="宋体"/>
          <w:sz w:val="32"/>
          <w:szCs w:val="32"/>
        </w:rPr>
        <w:t>万元，其中：基本支出</w:t>
      </w:r>
      <w:r>
        <w:rPr>
          <w:rFonts w:hint="eastAsia" w:ascii="宋体"/>
          <w:sz w:val="32"/>
          <w:szCs w:val="32"/>
          <w:lang w:val="en-US" w:eastAsia="zh-CN"/>
        </w:rPr>
        <w:t>1342.91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1342.91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1342.91</w:t>
      </w:r>
      <w:r>
        <w:rPr>
          <w:rFonts w:hint="eastAsia" w:ascii="宋体"/>
          <w:sz w:val="32"/>
          <w:szCs w:val="32"/>
        </w:rPr>
        <w:t>万元，其中：人员经费</w:t>
      </w:r>
      <w:r>
        <w:rPr>
          <w:rFonts w:hint="eastAsia" w:ascii="宋体"/>
          <w:sz w:val="32"/>
          <w:szCs w:val="32"/>
          <w:lang w:val="en-US" w:eastAsia="zh-CN"/>
        </w:rPr>
        <w:t>1342.91</w:t>
      </w:r>
      <w:r>
        <w:rPr>
          <w:rFonts w:hint="eastAsia" w:ascii="宋体"/>
          <w:sz w:val="32"/>
          <w:szCs w:val="32"/>
        </w:rPr>
        <w:t>万元，主要包括：基本工资、津贴补贴</w:t>
      </w:r>
      <w:r>
        <w:rPr>
          <w:rFonts w:hint="eastAsia" w:ascii="宋体"/>
          <w:sz w:val="32"/>
          <w:szCs w:val="32"/>
          <w:lang w:eastAsia="zh-CN"/>
        </w:rPr>
        <w:t>、</w:t>
      </w:r>
      <w:r>
        <w:rPr>
          <w:rFonts w:hint="eastAsia" w:ascii="宋体"/>
          <w:sz w:val="32"/>
          <w:szCs w:val="32"/>
        </w:rPr>
        <w:t>机关事业单位基本养老保险缴费、职工基本医疗保险缴费、其他社会保障缴费、住房公积金</w:t>
      </w:r>
      <w:r>
        <w:rPr>
          <w:rFonts w:hint="eastAsia" w:ascii="宋体"/>
          <w:sz w:val="32"/>
          <w:szCs w:val="32"/>
          <w:lang w:eastAsia="zh-CN"/>
        </w:rPr>
        <w:t>。</w:t>
      </w:r>
    </w:p>
    <w:p>
      <w:pPr>
        <w:tabs>
          <w:tab w:val="left" w:pos="1200"/>
          <w:tab w:val="right" w:pos="8306"/>
        </w:tabs>
        <w:ind w:firstLine="630"/>
        <w:jc w:val="left"/>
        <w:rPr>
          <w:rFonts w:hint="default" w:ascii="宋体"/>
          <w:sz w:val="32"/>
          <w:szCs w:val="32"/>
          <w:lang w:val="en-US" w:eastAsia="zh-CN"/>
        </w:rPr>
      </w:pPr>
      <w:r>
        <w:rPr>
          <w:rFonts w:hint="eastAsia" w:ascii="宋体"/>
          <w:sz w:val="32"/>
          <w:szCs w:val="32"/>
          <w:lang w:val="en-US" w:eastAsia="zh-CN"/>
        </w:rPr>
        <w:t>公用经费0万元。</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hint="eastAsia"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bookmarkStart w:id="0" w:name="_GoBack"/>
      <w:bookmarkEnd w:id="0"/>
    </w:p>
    <w:p>
      <w:pPr>
        <w:tabs>
          <w:tab w:val="left" w:pos="710"/>
        </w:tabs>
        <w:rPr>
          <w:rFonts w:hint="eastAsia" w:ascii="宋体"/>
          <w:sz w:val="32"/>
          <w:szCs w:val="32"/>
        </w:rPr>
      </w:pPr>
    </w:p>
    <w:p>
      <w:pPr>
        <w:tabs>
          <w:tab w:val="left" w:pos="710"/>
        </w:tabs>
        <w:rPr>
          <w:rFonts w:hint="eastAsia" w:ascii="宋体"/>
          <w:sz w:val="32"/>
          <w:szCs w:val="32"/>
        </w:rPr>
      </w:pPr>
    </w:p>
    <w:p>
      <w:pPr>
        <w:tabs>
          <w:tab w:val="left" w:pos="710"/>
        </w:tabs>
        <w:rPr>
          <w:rFonts w:hint="eastAsia" w:ascii="宋体"/>
          <w:sz w:val="32"/>
          <w:szCs w:val="32"/>
        </w:rPr>
      </w:pPr>
    </w:p>
    <w:p>
      <w:pPr>
        <w:tabs>
          <w:tab w:val="left" w:pos="710"/>
        </w:tabs>
        <w:rPr>
          <w:rFonts w:hint="eastAsia" w:ascii="宋体"/>
          <w:sz w:val="32"/>
          <w:szCs w:val="32"/>
        </w:rPr>
      </w:pPr>
    </w:p>
    <w:p>
      <w:pPr>
        <w:tabs>
          <w:tab w:val="left" w:pos="710"/>
        </w:tabs>
        <w:rPr>
          <w:rFonts w:hint="eastAsia" w:ascii="宋体"/>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dmMmE5ZmI3ZWJiOTQ5YTJhNzgzNWE5ZTRlZTE0NjgifQ=="/>
  </w:docVars>
  <w:rsids>
    <w:rsidRoot w:val="00000000"/>
    <w:rsid w:val="55657B6D"/>
    <w:rsid w:val="5FA62CB7"/>
    <w:rsid w:val="7BC879D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2232</Words>
  <Characters>2404</Characters>
  <Lines>25</Lines>
  <Paragraphs>7</Paragraphs>
  <TotalTime>0</TotalTime>
  <ScaleCrop>false</ScaleCrop>
  <LinksUpToDate>false</LinksUpToDate>
  <CharactersWithSpaces>2791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meggiesdream</cp:lastModifiedBy>
  <cp:lastPrinted>2019-04-13T09:33:00Z</cp:lastPrinted>
  <dcterms:modified xsi:type="dcterms:W3CDTF">2022-09-09T05:52:04Z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551C37CBE44D494680C2B9B1E7EFE3F1</vt:lpwstr>
  </property>
</Properties>
</file>